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B1" w:rsidRPr="009967B1" w:rsidRDefault="009967B1" w:rsidP="009967B1">
      <w:pPr>
        <w:spacing w:after="0" w:line="240" w:lineRule="auto"/>
        <w:jc w:val="center"/>
        <w:rPr>
          <w:rFonts w:ascii="Times New Roman" w:hAnsi="Times New Roman"/>
          <w:b/>
        </w:rPr>
      </w:pPr>
      <w:r w:rsidRPr="009967B1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9967B1" w:rsidRPr="009967B1" w:rsidRDefault="009967B1" w:rsidP="009967B1">
      <w:pPr>
        <w:spacing w:after="0" w:line="240" w:lineRule="auto"/>
        <w:jc w:val="center"/>
        <w:rPr>
          <w:rFonts w:ascii="Times New Roman" w:hAnsi="Times New Roman"/>
          <w:b/>
        </w:rPr>
      </w:pPr>
      <w:r w:rsidRPr="009967B1">
        <w:rPr>
          <w:rFonts w:ascii="Times New Roman" w:hAnsi="Times New Roman"/>
          <w:b/>
        </w:rPr>
        <w:t>ГАРМАШЕВСКАЯ ОСНОВНАЯ ОБЩЕОБРАЗОВАТЕЛЬНАЯ ШКОЛА</w:t>
      </w:r>
    </w:p>
    <w:p w:rsidR="009967B1" w:rsidRPr="009967B1" w:rsidRDefault="009967B1" w:rsidP="009967B1">
      <w:pPr>
        <w:spacing w:after="0" w:line="240" w:lineRule="auto"/>
        <w:jc w:val="center"/>
        <w:rPr>
          <w:rFonts w:ascii="Times New Roman" w:hAnsi="Times New Roman"/>
          <w:b/>
        </w:rPr>
      </w:pPr>
      <w:r w:rsidRPr="009967B1">
        <w:rPr>
          <w:rFonts w:ascii="Times New Roman" w:hAnsi="Times New Roman"/>
          <w:b/>
        </w:rPr>
        <w:t>КАНТЕМИРОВСКОГО МУНИЦИПАЛЬНОГО РАЙОНА ВОРОНЕЖСКОЙ ОБЛАСТИ</w:t>
      </w:r>
    </w:p>
    <w:p w:rsidR="006C123C" w:rsidRPr="009967B1" w:rsidRDefault="006C123C" w:rsidP="005E426F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59" w:tblpY="-9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367"/>
      </w:tblGrid>
      <w:tr w:rsidR="008420F4" w:rsidRPr="008420F4" w:rsidTr="009967B1">
        <w:trPr>
          <w:trHeight w:val="1975"/>
        </w:trPr>
        <w:tc>
          <w:tcPr>
            <w:tcW w:w="3649" w:type="dxa"/>
          </w:tcPr>
          <w:p w:rsidR="008420F4" w:rsidRPr="008420F4" w:rsidRDefault="008420F4" w:rsidP="008420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F4">
              <w:rPr>
                <w:rFonts w:ascii="Times New Roman" w:hAnsi="Times New Roman"/>
                <w:sz w:val="24"/>
                <w:szCs w:val="24"/>
              </w:rPr>
              <w:t xml:space="preserve">Рассмотрено   </w:t>
            </w:r>
          </w:p>
          <w:p w:rsidR="008420F4" w:rsidRPr="008420F4" w:rsidRDefault="008420F4" w:rsidP="008420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F4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8420F4" w:rsidRPr="008420F4" w:rsidRDefault="008420F4" w:rsidP="008420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F4">
              <w:rPr>
                <w:rFonts w:ascii="Times New Roman" w:hAnsi="Times New Roman"/>
                <w:sz w:val="24"/>
                <w:szCs w:val="24"/>
              </w:rPr>
              <w:t>Управляющего совета</w:t>
            </w:r>
          </w:p>
          <w:p w:rsidR="008420F4" w:rsidRPr="008420F4" w:rsidRDefault="008420F4" w:rsidP="008420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F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8420F4">
              <w:rPr>
                <w:rFonts w:ascii="Times New Roman" w:hAnsi="Times New Roman"/>
                <w:sz w:val="24"/>
                <w:szCs w:val="24"/>
              </w:rPr>
              <w:t>Гармашевская</w:t>
            </w:r>
            <w:proofErr w:type="spellEnd"/>
            <w:r w:rsidRPr="008420F4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8420F4" w:rsidRPr="008420F4" w:rsidRDefault="008420F4" w:rsidP="008420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F4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8420F4" w:rsidRPr="009967B1" w:rsidRDefault="008420F4" w:rsidP="0099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F4">
              <w:rPr>
                <w:rFonts w:ascii="Times New Roman" w:hAnsi="Times New Roman"/>
                <w:sz w:val="24"/>
                <w:szCs w:val="24"/>
              </w:rPr>
              <w:t>от «2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420F4">
              <w:rPr>
                <w:rFonts w:ascii="Times New Roman" w:hAnsi="Times New Roman"/>
                <w:sz w:val="24"/>
                <w:szCs w:val="24"/>
              </w:rPr>
              <w:t xml:space="preserve">» августа </w:t>
            </w:r>
            <w:r w:rsidRPr="008420F4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420F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8420F4" w:rsidRPr="008420F4" w:rsidRDefault="008420F4" w:rsidP="008420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F4">
              <w:rPr>
                <w:rFonts w:ascii="Times New Roman" w:hAnsi="Times New Roman"/>
                <w:sz w:val="24"/>
                <w:szCs w:val="24"/>
              </w:rPr>
              <w:t>Согласовано»</w:t>
            </w:r>
          </w:p>
          <w:p w:rsidR="008420F4" w:rsidRPr="008420F4" w:rsidRDefault="008420F4" w:rsidP="008420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F4">
              <w:rPr>
                <w:rFonts w:ascii="Times New Roman" w:hAnsi="Times New Roman"/>
                <w:sz w:val="24"/>
                <w:szCs w:val="24"/>
              </w:rPr>
              <w:t>Председатель профсоюзной организации</w:t>
            </w:r>
          </w:p>
          <w:p w:rsidR="008420F4" w:rsidRPr="008420F4" w:rsidRDefault="008420F4" w:rsidP="008420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F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8420F4">
              <w:rPr>
                <w:rFonts w:ascii="Times New Roman" w:hAnsi="Times New Roman"/>
                <w:sz w:val="24"/>
                <w:szCs w:val="24"/>
              </w:rPr>
              <w:t>Гармашевская</w:t>
            </w:r>
            <w:proofErr w:type="spellEnd"/>
            <w:r w:rsidRPr="008420F4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8420F4" w:rsidRPr="008420F4" w:rsidRDefault="008420F4" w:rsidP="008420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0F4">
              <w:rPr>
                <w:rFonts w:ascii="Times New Roman" w:hAnsi="Times New Roman"/>
                <w:sz w:val="24"/>
                <w:szCs w:val="24"/>
              </w:rPr>
              <w:t>___________Л.Ф.Сульженко</w:t>
            </w:r>
            <w:proofErr w:type="spellEnd"/>
          </w:p>
          <w:p w:rsidR="008420F4" w:rsidRPr="008420F4" w:rsidRDefault="008420F4" w:rsidP="008420F4">
            <w:pPr>
              <w:autoSpaceDE w:val="0"/>
              <w:autoSpaceDN w:val="0"/>
              <w:adjustRightInd w:val="0"/>
              <w:spacing w:after="0"/>
              <w:ind w:right="-2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0F4">
              <w:rPr>
                <w:rFonts w:ascii="Times New Roman" w:hAnsi="Times New Roman"/>
                <w:sz w:val="24"/>
                <w:szCs w:val="24"/>
              </w:rPr>
              <w:t>«2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420F4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420F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67" w:type="dxa"/>
          </w:tcPr>
          <w:p w:rsidR="008420F4" w:rsidRPr="008420F4" w:rsidRDefault="008420F4" w:rsidP="008420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20F4">
              <w:rPr>
                <w:rFonts w:ascii="Times New Roman" w:hAnsi="Times New Roman"/>
                <w:sz w:val="24"/>
                <w:szCs w:val="24"/>
              </w:rPr>
              <w:t xml:space="preserve">Утверждаю»                                                                        Директор </w:t>
            </w:r>
          </w:p>
          <w:p w:rsidR="008420F4" w:rsidRPr="008420F4" w:rsidRDefault="008420F4" w:rsidP="008420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20F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8420F4">
              <w:rPr>
                <w:rFonts w:ascii="Times New Roman" w:hAnsi="Times New Roman"/>
                <w:sz w:val="24"/>
                <w:szCs w:val="24"/>
              </w:rPr>
              <w:t>Гармашевская</w:t>
            </w:r>
            <w:proofErr w:type="spellEnd"/>
            <w:r w:rsidRPr="008420F4">
              <w:rPr>
                <w:rFonts w:ascii="Times New Roman" w:hAnsi="Times New Roman"/>
                <w:sz w:val="24"/>
                <w:szCs w:val="24"/>
              </w:rPr>
              <w:t xml:space="preserve"> ООШ                                                                _________ </w:t>
            </w:r>
            <w:proofErr w:type="spellStart"/>
            <w:r w:rsidRPr="008420F4">
              <w:rPr>
                <w:rFonts w:ascii="Times New Roman" w:hAnsi="Times New Roman"/>
                <w:sz w:val="24"/>
                <w:szCs w:val="24"/>
              </w:rPr>
              <w:t>Т.И.Поволоцкая</w:t>
            </w:r>
            <w:proofErr w:type="spellEnd"/>
          </w:p>
          <w:p w:rsidR="008420F4" w:rsidRPr="008420F4" w:rsidRDefault="008420F4" w:rsidP="008420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0F4">
              <w:rPr>
                <w:rFonts w:ascii="Times New Roman" w:hAnsi="Times New Roman"/>
                <w:sz w:val="24"/>
                <w:szCs w:val="24"/>
              </w:rPr>
              <w:t>Приказ № 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420F4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420F4">
              <w:rPr>
                <w:rFonts w:ascii="Times New Roman" w:hAnsi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420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420F4" w:rsidRPr="008420F4" w:rsidRDefault="008420F4" w:rsidP="008420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ED611C" w:rsidRPr="00ED611C" w:rsidRDefault="00ED611C" w:rsidP="005E426F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61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D611C" w:rsidRPr="00ED611C" w:rsidRDefault="00ED611C" w:rsidP="005E426F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61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организации питания </w:t>
      </w:r>
      <w:proofErr w:type="gramStart"/>
      <w:r w:rsidRPr="00ED61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8420F4" w:rsidRDefault="008420F4" w:rsidP="005E426F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611C" w:rsidRPr="009967B1" w:rsidRDefault="00ED611C" w:rsidP="005E426F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1.Общие</w:t>
      </w:r>
      <w:r w:rsidR="008420F4" w:rsidRPr="009967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положения</w:t>
      </w:r>
    </w:p>
    <w:p w:rsidR="00ED611C" w:rsidRPr="009967B1" w:rsidRDefault="00ED611C" w:rsidP="005E426F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D611C" w:rsidRPr="009967B1" w:rsidRDefault="00ED611C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Положение об организации питания обучающихся разработано на основе Закона Российской Федерации «Об образовании</w:t>
      </w:r>
      <w:r w:rsidR="008420F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</w:t>
      </w:r>
      <w:r w:rsidR="00137A55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 закона  «О  санитарно-эпидемиологическом  благополучии  населения», постановления главного государственного санитарного врача РФ «Об организации питания детей в общеобразовательных учреждениях»,  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Типового положения об общеобразовательном учреждении, устава школы.</w:t>
      </w:r>
    </w:p>
    <w:p w:rsidR="00137A55" w:rsidRPr="009967B1" w:rsidRDefault="00ED611C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Основными задачами при организации питания </w:t>
      </w:r>
      <w:proofErr w:type="gramStart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школе</w:t>
      </w:r>
      <w:r w:rsidR="008420F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являются:</w:t>
      </w:r>
    </w:p>
    <w:p w:rsidR="00137A55" w:rsidRPr="009967B1" w:rsidRDefault="00137A55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137A55" w:rsidRPr="009967B1" w:rsidRDefault="00137A55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ED611C" w:rsidRPr="009967B1" w:rsidRDefault="00137A55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пропаганда принципов здорового и полноценного питания.</w:t>
      </w:r>
    </w:p>
    <w:p w:rsidR="00ED611C" w:rsidRPr="009967B1" w:rsidRDefault="00ED611C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Настоящее Положение определяет:</w:t>
      </w:r>
    </w:p>
    <w:p w:rsidR="00ED611C" w:rsidRPr="009967B1" w:rsidRDefault="00ED611C" w:rsidP="005E426F">
      <w:pPr>
        <w:numPr>
          <w:ilvl w:val="0"/>
          <w:numId w:val="2"/>
        </w:numPr>
        <w:shd w:val="clear" w:color="auto" w:fill="FFFFFF"/>
        <w:spacing w:after="0" w:line="240" w:lineRule="auto"/>
        <w:ind w:left="-99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общие принципы организации питания </w:t>
      </w:r>
      <w:proofErr w:type="gramStart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D611C" w:rsidRPr="009967B1" w:rsidRDefault="00ED611C" w:rsidP="005E426F">
      <w:pPr>
        <w:numPr>
          <w:ilvl w:val="0"/>
          <w:numId w:val="2"/>
        </w:numPr>
        <w:shd w:val="clear" w:color="auto" w:fill="FFFFFF"/>
        <w:spacing w:after="0" w:line="240" w:lineRule="auto"/>
        <w:ind w:left="-99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организации питания в школе;</w:t>
      </w:r>
    </w:p>
    <w:p w:rsidR="00ED611C" w:rsidRPr="009967B1" w:rsidRDefault="00ED611C" w:rsidP="005E426F">
      <w:pPr>
        <w:numPr>
          <w:ilvl w:val="0"/>
          <w:numId w:val="2"/>
        </w:numPr>
        <w:shd w:val="clear" w:color="auto" w:fill="FFFFFF"/>
        <w:spacing w:after="0" w:line="240" w:lineRule="auto"/>
        <w:ind w:left="-99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организации питания, предоставляемого на льготной основе.</w:t>
      </w:r>
    </w:p>
    <w:p w:rsidR="00ED611C" w:rsidRPr="009967B1" w:rsidRDefault="00ED611C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Настоящее Положение является локальным нормативным актом, принимается </w:t>
      </w:r>
      <w:r w:rsidR="008420F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Управляющим с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оветом школы и утверждается директором школы.</w:t>
      </w:r>
    </w:p>
    <w:p w:rsidR="00ED611C" w:rsidRPr="009967B1" w:rsidRDefault="00ED611C" w:rsidP="00EC697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C697E" w:rsidRPr="009967B1" w:rsidRDefault="00EC697E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="008420F4" w:rsidRPr="009967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67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принципы организации питания в школе</w:t>
      </w:r>
    </w:p>
    <w:p w:rsidR="00ED611C" w:rsidRPr="009967B1" w:rsidRDefault="00ED611C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45.</w:t>
      </w:r>
    </w:p>
    <w:p w:rsidR="00137A55" w:rsidRPr="009967B1" w:rsidRDefault="00ED611C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В общеобразовательном учреждении в соответствии с установленными</w:t>
      </w:r>
      <w:r w:rsidR="00137A55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требованиями СанПиН 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созданы следующие условия для организации питания учащихся:</w:t>
      </w:r>
    </w:p>
    <w:p w:rsidR="00137A55" w:rsidRPr="009967B1" w:rsidRDefault="00137A55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предусмотрены производственные помещения для хранения, приготовления пищи, пол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ностью оснащенные необходимым оборудованием (торгово-технологическим,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холодильным, </w:t>
      </w:r>
      <w:proofErr w:type="spellStart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весоизмерительным</w:t>
      </w:r>
      <w:proofErr w:type="spellEnd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инвентарем;</w:t>
      </w:r>
    </w:p>
    <w:p w:rsidR="00137A55" w:rsidRPr="009967B1" w:rsidRDefault="00137A55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предусмотрены помещения для приема пищи, снабженные соответствующей мебелью;</w:t>
      </w:r>
    </w:p>
    <w:p w:rsidR="00ED611C" w:rsidRPr="009967B1" w:rsidRDefault="00137A55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разработан и утвержден порядок питания </w:t>
      </w:r>
      <w:r w:rsidR="008420F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режим работы столовой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график питания обучающихся.</w:t>
      </w:r>
    </w:p>
    <w:p w:rsidR="00ED611C" w:rsidRPr="009967B1" w:rsidRDefault="00ED611C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ED611C" w:rsidRPr="009967B1" w:rsidRDefault="00ED611C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Питание обучающихся организуется за счет средств родителей, средств местного бюджета и субвенции областного бюджета</w:t>
      </w:r>
    </w:p>
    <w:p w:rsidR="00ED611C" w:rsidRPr="009967B1" w:rsidRDefault="00ED611C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Для </w:t>
      </w:r>
      <w:proofErr w:type="gramStart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 предусматривается организация двухразового горячего питания (завтрак и обед).</w:t>
      </w:r>
    </w:p>
    <w:p w:rsidR="00ED611C" w:rsidRPr="009967B1" w:rsidRDefault="008420F4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Питание в школе организуется на основе примерного меню горячих школьных завтраков и обедов для организации</w:t>
      </w:r>
      <w:r w:rsidR="00137A55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питания детей 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общеобразовательных учреждениях. Реализация продукции, не предусмотренной утвержденными перечнями и меню, не допускается.</w:t>
      </w:r>
    </w:p>
    <w:p w:rsidR="00ED611C" w:rsidRPr="009967B1" w:rsidRDefault="008420F4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ED611C" w:rsidRPr="009967B1" w:rsidRDefault="008420F4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питания в школе осуществляет ответственный з</w:t>
      </w:r>
      <w:r w:rsidR="00137A55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организацию питания из числа педагогических работников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назнач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енный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приказом директора на текущий учебный год.</w:t>
      </w:r>
      <w:proofErr w:type="gramEnd"/>
    </w:p>
    <w:p w:rsidR="00ED611C" w:rsidRPr="009967B1" w:rsidRDefault="008420F4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Ответственность за организацию питания в школе несет руководитель учреждения.</w:t>
      </w:r>
    </w:p>
    <w:p w:rsidR="00EC697E" w:rsidRPr="009967B1" w:rsidRDefault="00EC697E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697E" w:rsidRPr="009967B1" w:rsidRDefault="00EC697E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="008420F4" w:rsidRPr="009967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67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организации питания в школе</w:t>
      </w:r>
    </w:p>
    <w:p w:rsidR="00ED611C" w:rsidRPr="009967B1" w:rsidRDefault="00ED611C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ценность.</w:t>
      </w:r>
    </w:p>
    <w:p w:rsidR="00ED611C" w:rsidRPr="009967B1" w:rsidRDefault="00ED611C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Столовая школы осуществляет производственн</w:t>
      </w:r>
      <w:r w:rsidR="00137A55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 деятельность в полном объеме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105494" w:rsidRPr="009967B1" w:rsidRDefault="00ED611C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Часы приема пищи устанавливаются в соответствии с графиком приема пищи, утвержденным директором школы. </w:t>
      </w:r>
    </w:p>
    <w:p w:rsidR="00ED611C" w:rsidRPr="009967B1" w:rsidRDefault="00ED611C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Для поддержания порядка в столовой организовано дежурство педагогических работников.</w:t>
      </w:r>
    </w:p>
    <w:p w:rsidR="00ED611C" w:rsidRPr="009967B1" w:rsidRDefault="00ED611C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Проверку качества пищи, соблюдение рецептур и технологических режимов осуществляет </w:t>
      </w:r>
      <w:proofErr w:type="spellStart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бракеражный</w:t>
      </w:r>
      <w:proofErr w:type="spellEnd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журнал.</w:t>
      </w:r>
    </w:p>
    <w:p w:rsidR="00ED611C" w:rsidRPr="009967B1" w:rsidRDefault="00ED611C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ответственный за организацию пит</w:t>
      </w:r>
      <w:r w:rsidR="0010549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ания, медицинская сестра</w:t>
      </w:r>
      <w:r w:rsidR="008420F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согласованию)</w:t>
      </w:r>
      <w:r w:rsidR="0010549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профсоюзного комитета школы, представитель родительской общественности.</w:t>
      </w:r>
    </w:p>
    <w:p w:rsidR="005E426F" w:rsidRPr="009967B1" w:rsidRDefault="00105494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="005E426F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Проверку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качества  сырой  продукции,  поступающей  на  пищеблок, условий её хранения, соблюдения сроков реализации, норм вложения и технологии приготовления  пищи,  норм раздачи  готовой  продукции  и  выполнения  других требований, предъявляемых</w:t>
      </w:r>
      <w:r w:rsidR="005E426F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надзорными органами и службами, осуществляет общественная комиссия </w:t>
      </w:r>
      <w:r w:rsidR="005E426F" w:rsidRPr="009967B1">
        <w:rPr>
          <w:rFonts w:ascii="Times New Roman" w:eastAsia="Times New Roman" w:hAnsi="Times New Roman"/>
          <w:bCs/>
          <w:color w:val="000000"/>
          <w:sz w:val="24"/>
          <w:szCs w:val="24"/>
        </w:rPr>
        <w:t>по </w:t>
      </w:r>
      <w:proofErr w:type="gramStart"/>
      <w:r w:rsidR="005E426F" w:rsidRPr="009967B1">
        <w:rPr>
          <w:rFonts w:ascii="Times New Roman" w:eastAsia="Times New Roman" w:hAnsi="Times New Roman"/>
          <w:bCs/>
          <w:color w:val="000000"/>
          <w:sz w:val="24"/>
          <w:szCs w:val="24"/>
        </w:rPr>
        <w:t>контролю за</w:t>
      </w:r>
      <w:proofErr w:type="gramEnd"/>
      <w:r w:rsidR="005E426F" w:rsidRPr="009967B1">
        <w:rPr>
          <w:rFonts w:ascii="Times New Roman" w:eastAsia="Times New Roman" w:hAnsi="Times New Roman"/>
          <w:bCs/>
          <w:color w:val="000000"/>
          <w:sz w:val="24"/>
          <w:szCs w:val="24"/>
        </w:rPr>
        <w:t> организацией питания   учащихся</w:t>
      </w:r>
      <w:r w:rsidR="005E426F" w:rsidRPr="009967B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E426F" w:rsidRPr="009967B1" w:rsidRDefault="005E426F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</w:rPr>
        <w:t>8.</w:t>
      </w:r>
      <w:r w:rsidR="00EC697E" w:rsidRPr="009967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67B1">
        <w:rPr>
          <w:rFonts w:ascii="Times New Roman" w:eastAsia="Times New Roman" w:hAnsi="Times New Roman"/>
          <w:color w:val="000000"/>
          <w:sz w:val="24"/>
          <w:szCs w:val="24"/>
        </w:rPr>
        <w:t>В состав комиссии по </w:t>
      </w:r>
      <w:proofErr w:type="gramStart"/>
      <w:r w:rsidRPr="009967B1">
        <w:rPr>
          <w:rFonts w:ascii="Times New Roman" w:eastAsia="Times New Roman" w:hAnsi="Times New Roman"/>
          <w:color w:val="000000"/>
          <w:sz w:val="24"/>
          <w:szCs w:val="24"/>
        </w:rPr>
        <w:t>контролю за</w:t>
      </w:r>
      <w:proofErr w:type="gramEnd"/>
      <w:r w:rsidRPr="009967B1">
        <w:rPr>
          <w:rFonts w:ascii="Times New Roman" w:eastAsia="Times New Roman" w:hAnsi="Times New Roman"/>
          <w:color w:val="000000"/>
          <w:sz w:val="24"/>
          <w:szCs w:val="24"/>
        </w:rPr>
        <w:t xml:space="preserve"> организацией питания учащихся  входят представители администрации, члены профсоюзного комитета, члены родительского комитета школы, педагоги. Обязательным требованием является участие в ней назначенного </w:t>
      </w:r>
      <w:hyperlink r:id="rId5" w:tgtFrame="_blank" w:history="1">
        <w:r w:rsidRPr="009967B1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директором</w:t>
        </w:r>
      </w:hyperlink>
      <w:r w:rsidRPr="009967B1">
        <w:rPr>
          <w:rFonts w:ascii="Times New Roman" w:eastAsia="Times New Roman" w:hAnsi="Times New Roman"/>
          <w:sz w:val="24"/>
          <w:szCs w:val="24"/>
        </w:rPr>
        <w:t> </w:t>
      </w:r>
      <w:r w:rsidRPr="009967B1">
        <w:rPr>
          <w:rFonts w:ascii="Times New Roman" w:eastAsia="Times New Roman" w:hAnsi="Times New Roman"/>
          <w:color w:val="000000"/>
          <w:sz w:val="24"/>
          <w:szCs w:val="24"/>
        </w:rPr>
        <w:t>школы ответственного за организацию питания учащихся </w:t>
      </w:r>
    </w:p>
    <w:p w:rsidR="00105494" w:rsidRPr="009967B1" w:rsidRDefault="005E426F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9.Состав комиссий</w:t>
      </w:r>
      <w:r w:rsidR="0010549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утверждается приказом </w:t>
      </w:r>
      <w:r w:rsidR="008420F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</w:t>
      </w:r>
      <w:r w:rsidR="0010549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 на каждый учебный год. Результаты проверок и меры, принятые по устранению недостатков оформляются актами и</w:t>
      </w:r>
      <w:r w:rsidR="00EC697E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0549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рассматриваются на заседаниях комиссии с приглашением заинтересованных лиц.</w:t>
      </w:r>
    </w:p>
    <w:p w:rsidR="00ED611C" w:rsidRPr="009967B1" w:rsidRDefault="005E426F" w:rsidP="00EC697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готовят пакет документов для предоставления льготного питания,  ежедневно своевременно предоставляют в столовую информацию о количестве питающихся детей, в том числе на льготной основе.</w:t>
      </w:r>
    </w:p>
    <w:p w:rsidR="00105494" w:rsidRPr="009967B1" w:rsidRDefault="00EC697E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Ответственный за организацию питания в школе, назначенный приказом директора:</w:t>
      </w:r>
    </w:p>
    <w:p w:rsidR="00105494" w:rsidRPr="009967B1" w:rsidRDefault="00105494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готовит пакет документов по школе для организации бесплатного питания обучающихся;</w:t>
      </w:r>
    </w:p>
    <w:p w:rsidR="00105494" w:rsidRPr="009967B1" w:rsidRDefault="00105494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своевременно предоставляет информацию по вопроса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организации питания в централизованную бухгалтерию отдела 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вания;</w:t>
      </w:r>
    </w:p>
    <w:p w:rsidR="00105494" w:rsidRPr="009967B1" w:rsidRDefault="00105494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 контролирует количество фактически присутствующих в школе учащихся, питающихся на льготной основе, сверяя с классным журналом;</w:t>
      </w:r>
    </w:p>
    <w:p w:rsidR="00105494" w:rsidRPr="009967B1" w:rsidRDefault="00105494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105494" w:rsidRPr="009967B1" w:rsidRDefault="00ED611C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10549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регулярно принимает участие в </w:t>
      </w:r>
      <w:proofErr w:type="spellStart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комиссии для контроля качества приготовления пищи,</w:t>
      </w:r>
    </w:p>
    <w:p w:rsidR="00ED611C" w:rsidRPr="009967B1" w:rsidRDefault="00105494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своевременно с медицинским работником осуществляет </w:t>
      </w:r>
      <w:proofErr w:type="gramStart"/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</w:t>
      </w:r>
      <w:r w:rsidR="00C066CF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количество столовых приборов).</w:t>
      </w:r>
    </w:p>
    <w:p w:rsidR="00ED611C" w:rsidRPr="009967B1" w:rsidRDefault="00ED611C" w:rsidP="00EC697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C697E" w:rsidRPr="009967B1" w:rsidRDefault="00EC697E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="00C066CF" w:rsidRPr="009967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67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предоставления бесплатного питания</w:t>
      </w:r>
    </w:p>
    <w:p w:rsidR="00C066CF" w:rsidRPr="009967B1" w:rsidRDefault="00ED611C" w:rsidP="00EC697E">
      <w:pPr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105494" w:rsidRPr="009967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Порядок рассмотрения образовательным учреждением заявлений родителей (законных представителей)</w:t>
      </w:r>
      <w:r w:rsidR="0010549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05494" w:rsidRPr="009967B1" w:rsidRDefault="00EC697E" w:rsidP="00C066CF">
      <w:pPr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0549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Бесплатное питание предоставляется школьникам из семей, которые нуждаются в материальной поддержке: из многодетных семей, из неполных малообеспеченных семей, находящимся под опекой, переселенцам из Украины, находящимся в трудной жизненной ситуации.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0549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Обеспечение бесплатным питанием школьников производится на основании приказа руководителя образовательного учреждения в пределах бюджетных ассигнований, выделенных образовательному учреждению на бесплатное питание школьников. 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0549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10549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школьником бесплатного питания осуществляется по заявлению родителей (законных представителей</w:t>
      </w:r>
      <w:proofErr w:type="gramEnd"/>
    </w:p>
    <w:p w:rsidR="00EC697E" w:rsidRPr="009967B1" w:rsidRDefault="00EC697E" w:rsidP="00C066CF">
      <w:pPr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10549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Заявление о предоставлении бесплатного питания направляется родителями (законными представителями) ребенка руководителю образовательного учреждения ежегодно, с момента возникновения у обучающегося права на получение бесплатного питания, и оформляется по специальной форме</w:t>
      </w:r>
      <w:r w:rsidR="00C066CF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                   </w:t>
      </w:r>
      <w:r w:rsidR="0010549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0549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Вышеуказанные заявления регистрируются администрацией образовательного учреждения в отдельной книге приема заявлений о предоставлении бесплатного питания. </w:t>
      </w:r>
    </w:p>
    <w:p w:rsidR="00105494" w:rsidRPr="009967B1" w:rsidRDefault="00105494" w:rsidP="005E426F">
      <w:pPr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Заявления родителей (законных представителей) школьников  рассматриваются на заседании координационного совета школы.</w:t>
      </w:r>
    </w:p>
    <w:p w:rsidR="00105494" w:rsidRPr="009967B1" w:rsidRDefault="00105494" w:rsidP="005E426F">
      <w:pPr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Руководитель образовательного учреждения информирует Заявителя о вынесенном решении по </w:t>
      </w:r>
      <w:proofErr w:type="gramStart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предоставлению</w:t>
      </w:r>
      <w:proofErr w:type="gramEnd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обучающемуся бесплатного питания. </w:t>
      </w:r>
      <w:r w:rsidR="00EC697E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Руководитель образовательного учреждения издает приказ, утверждающий список школьников, в отношении которых принято решение о предоставлении бесплатного питания. </w:t>
      </w:r>
      <w:r w:rsidR="00EC697E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Право на получение бесплатного питания наступает со следующего учебного дня после издания приказа руководителя образовательного учреждения и действует до окончания текущего учебного года.</w:t>
      </w:r>
    </w:p>
    <w:p w:rsidR="00105494" w:rsidRPr="009967B1" w:rsidRDefault="00105494" w:rsidP="005E426F">
      <w:pPr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В случае возникновения причин для досрочного прекращения бесплатного питания школьников руководитель образовательного учреждения на основании заявления родителей (законных представителей) об отказе от предоставления питания издает соответствующий приказ. </w:t>
      </w:r>
    </w:p>
    <w:p w:rsidR="00C066CF" w:rsidRPr="009967B1" w:rsidRDefault="00105494" w:rsidP="005E426F">
      <w:pPr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967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9967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Организация бесплатного питания школьников</w:t>
      </w:r>
      <w:r w:rsidR="00C066CF" w:rsidRPr="009967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Pr="009967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9967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Руководитель образовательного учреждения при наличии в образовательном учреждении школьников, нуждающихся в обеспечении бесплатным питанием, издает приказ о назначении из числа педагогических работников организатора питания и возложении на него обязанностей по организации питания. </w:t>
      </w:r>
      <w:r w:rsidR="00EC697E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Организатор питания ведет ежедневный учет количества школьников, получивших бесплатное питание в журнале учета посещаемости учащихся, имеющих льготу на бесплатное питание.</w:t>
      </w:r>
      <w:r w:rsidR="00C066CF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C697E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Бесплатное питание предоставляется школьникам в дни посещения образовательного учреждения, в том числе в дни проведения мероприятий за пределами образовательного учреждения в рамках образовательного процесса.</w:t>
      </w:r>
      <w:r w:rsidR="00C066CF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C697E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Обучающиеся, не воспользовавшиеся льготой на питание один или несколько дней в неделю, 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права на перенесение льготы за пропущенные дни на последующие дни не имеют. </w:t>
      </w:r>
      <w:r w:rsidR="00EC697E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Работники столовой ежедневно фиксируют в журнале учета заявок отдельно по каждому классу количество школьников.</w:t>
      </w:r>
      <w:r w:rsidR="00C066CF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C697E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Организатор питания проверяет соответствие фактического количества школьников, получивших бесплатное питание.</w:t>
      </w:r>
      <w:r w:rsidR="00C066CF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C697E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организацией бесплатного питания возлагается на руководителя образовательного учреждения. Руководитель образовательного учреждения несет персональную ответственность за организацию бесплатного питания школьников. </w:t>
      </w:r>
      <w:r w:rsidR="00EC697E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Образовательные учреждения ведут перечень обязательных документов: </w:t>
      </w:r>
    </w:p>
    <w:p w:rsidR="00C066CF" w:rsidRPr="009967B1" w:rsidRDefault="00105494" w:rsidP="005E426F">
      <w:pPr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список школьников, получающих бесплатное питание; </w:t>
      </w:r>
    </w:p>
    <w:p w:rsidR="00C066CF" w:rsidRPr="009967B1" w:rsidRDefault="00105494" w:rsidP="005E426F">
      <w:pPr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приказ </w:t>
      </w:r>
      <w:r w:rsidR="00C066CF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 школы</w:t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предоставлении бесплатного питания школьникам; </w:t>
      </w:r>
    </w:p>
    <w:p w:rsidR="00C066CF" w:rsidRPr="009967B1" w:rsidRDefault="00105494" w:rsidP="005E426F">
      <w:pPr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положение «Об организации школьного питания»; </w:t>
      </w:r>
    </w:p>
    <w:p w:rsidR="00C066CF" w:rsidRPr="009967B1" w:rsidRDefault="00105494" w:rsidP="00C066CF">
      <w:pPr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журнал ежедневного учета посещаемости</w:t>
      </w:r>
      <w:r w:rsidR="00C066CF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       </w:t>
      </w:r>
    </w:p>
    <w:p w:rsidR="00105494" w:rsidRPr="009967B1" w:rsidRDefault="00105494" w:rsidP="00C066CF">
      <w:pPr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697E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Документы на получение бесплатного питания школьников хранятся в образовательном учреждении в течение двух лет.</w:t>
      </w:r>
    </w:p>
    <w:p w:rsidR="00105494" w:rsidRPr="009967B1" w:rsidRDefault="00105494" w:rsidP="005E426F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EC697E" w:rsidRPr="009967B1" w:rsidRDefault="009967B1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EC697E" w:rsidRPr="009967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C066CF" w:rsidRPr="009967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C697E" w:rsidRPr="009967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Документация</w:t>
      </w:r>
    </w:p>
    <w:p w:rsidR="00ED611C" w:rsidRPr="009967B1" w:rsidRDefault="00ED611C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ED611C" w:rsidRPr="009967B1" w:rsidRDefault="00EC697E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Положение об организации питания </w:t>
      </w:r>
      <w:proofErr w:type="gramStart"/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D611C" w:rsidRPr="009967B1" w:rsidRDefault="00EC697E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C066CF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директора о назначении ответственных за организацию питания лиц с возложением на них функций контроля.</w:t>
      </w:r>
    </w:p>
    <w:p w:rsidR="00ED611C" w:rsidRPr="009967B1" w:rsidRDefault="00EC697E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C066CF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директора, регламентирующий организацию питания.</w:t>
      </w:r>
    </w:p>
    <w:p w:rsidR="00ED611C" w:rsidRPr="009967B1" w:rsidRDefault="00EC697E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C066CF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питания обучающихся.</w:t>
      </w:r>
    </w:p>
    <w:p w:rsidR="00ED611C" w:rsidRPr="009967B1" w:rsidRDefault="00EC697E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C066CF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Пакет документов для постановки обучающихся на льготное питание.</w:t>
      </w:r>
    </w:p>
    <w:p w:rsidR="00ED611C" w:rsidRPr="009967B1" w:rsidRDefault="00EC697E" w:rsidP="005E426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="00C066CF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Табель по учету </w:t>
      </w:r>
      <w:proofErr w:type="gramStart"/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питающихся</w:t>
      </w:r>
      <w:proofErr w:type="gramEnd"/>
      <w:r w:rsidR="00ED611C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453A4" w:rsidRPr="009967B1" w:rsidRDefault="00EC697E" w:rsidP="00B453A4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C066CF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53A4" w:rsidRPr="00996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регистрации заявлений.</w:t>
      </w:r>
    </w:p>
    <w:p w:rsidR="00B453A4" w:rsidRDefault="00B453A4" w:rsidP="00B453A4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53A4" w:rsidRDefault="00B453A4" w:rsidP="00B453A4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6349" w:rsidRDefault="00946349" w:rsidP="00B453A4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0C7F" w:rsidRDefault="00B453A4" w:rsidP="00083557">
      <w:pPr>
        <w:shd w:val="clear" w:color="auto" w:fill="FFFFFF"/>
        <w:spacing w:after="0" w:line="240" w:lineRule="auto"/>
        <w:ind w:left="-993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bookmarkStart w:id="0" w:name="_GoBack"/>
      <w:bookmarkEnd w:id="0"/>
    </w:p>
    <w:p w:rsidR="009767F6" w:rsidRDefault="009767F6" w:rsidP="005E426F">
      <w:pPr>
        <w:spacing w:after="0" w:line="240" w:lineRule="auto"/>
        <w:jc w:val="both"/>
      </w:pPr>
    </w:p>
    <w:sectPr w:rsidR="009767F6" w:rsidSect="009967B1">
      <w:pgSz w:w="11906" w:h="16838"/>
      <w:pgMar w:top="851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0EE"/>
    <w:multiLevelType w:val="multilevel"/>
    <w:tmpl w:val="289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EE6197"/>
    <w:multiLevelType w:val="multilevel"/>
    <w:tmpl w:val="3554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0C7F"/>
    <w:rsid w:val="00083557"/>
    <w:rsid w:val="00105494"/>
    <w:rsid w:val="00137A55"/>
    <w:rsid w:val="002972A3"/>
    <w:rsid w:val="00525D71"/>
    <w:rsid w:val="005E426F"/>
    <w:rsid w:val="006C123C"/>
    <w:rsid w:val="007806CD"/>
    <w:rsid w:val="008420F4"/>
    <w:rsid w:val="008E281A"/>
    <w:rsid w:val="00946349"/>
    <w:rsid w:val="009767F6"/>
    <w:rsid w:val="009967B1"/>
    <w:rsid w:val="00B453A4"/>
    <w:rsid w:val="00C066CF"/>
    <w:rsid w:val="00DD58DD"/>
    <w:rsid w:val="00E80C7F"/>
    <w:rsid w:val="00EC697E"/>
    <w:rsid w:val="00ED611C"/>
    <w:rsid w:val="00ED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11C"/>
  </w:style>
  <w:style w:type="character" w:styleId="a4">
    <w:name w:val="Hyperlink"/>
    <w:basedOn w:val="a0"/>
    <w:uiPriority w:val="99"/>
    <w:semiHidden/>
    <w:unhideWhenUsed/>
    <w:rsid w:val="005E42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23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4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b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2015-01-20T12:58:00Z</cp:lastPrinted>
  <dcterms:created xsi:type="dcterms:W3CDTF">2018-06-08T13:07:00Z</dcterms:created>
  <dcterms:modified xsi:type="dcterms:W3CDTF">2018-06-08T13:27:00Z</dcterms:modified>
</cp:coreProperties>
</file>